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CDEC7" w14:textId="77777777" w:rsidR="009D494F" w:rsidRPr="00F40EA2" w:rsidRDefault="00FB5259" w:rsidP="009D494F">
      <w:pPr>
        <w:spacing w:after="0" w:line="264" w:lineRule="atLeast"/>
        <w:jc w:val="center"/>
        <w:outlineLvl w:val="3"/>
        <w:rPr>
          <w:rFonts w:eastAsia="Times New Roman" w:cs="Times New Roman"/>
          <w:b/>
          <w:bCs/>
          <w:color w:val="333333"/>
          <w:sz w:val="24"/>
          <w:szCs w:val="24"/>
        </w:rPr>
      </w:pPr>
      <w:bookmarkStart w:id="0" w:name="_GoBack"/>
      <w:r w:rsidRPr="00F40EA2">
        <w:rPr>
          <w:rFonts w:eastAsia="Times New Roman" w:cs="Times New Roman"/>
          <w:b/>
          <w:bCs/>
          <w:color w:val="333333"/>
          <w:sz w:val="24"/>
          <w:szCs w:val="24"/>
        </w:rPr>
        <w:t xml:space="preserve">STEM </w:t>
      </w:r>
      <w:r w:rsidR="00575275" w:rsidRPr="00F40EA2">
        <w:rPr>
          <w:rFonts w:eastAsia="Times New Roman" w:cs="Times New Roman"/>
          <w:b/>
          <w:bCs/>
          <w:color w:val="333333"/>
          <w:sz w:val="24"/>
          <w:szCs w:val="24"/>
        </w:rPr>
        <w:t xml:space="preserve">PROGRAM </w:t>
      </w:r>
      <w:r w:rsidRPr="00F40EA2">
        <w:rPr>
          <w:rFonts w:eastAsia="Times New Roman" w:cs="Times New Roman"/>
          <w:b/>
          <w:bCs/>
          <w:color w:val="333333"/>
          <w:sz w:val="24"/>
          <w:szCs w:val="24"/>
        </w:rPr>
        <w:t xml:space="preserve">FUNDING ASSISTANCE </w:t>
      </w:r>
    </w:p>
    <w:p w14:paraId="662B3B34" w14:textId="77777777" w:rsidR="009D494F" w:rsidRPr="009D494F" w:rsidRDefault="009D494F" w:rsidP="009D494F">
      <w:pPr>
        <w:spacing w:after="0" w:line="264" w:lineRule="atLeast"/>
        <w:jc w:val="center"/>
        <w:outlineLvl w:val="3"/>
        <w:rPr>
          <w:rFonts w:eastAsia="Times New Roman" w:cs="Times New Roman"/>
          <w:b/>
          <w:bCs/>
          <w:color w:val="333333"/>
          <w:sz w:val="21"/>
          <w:szCs w:val="21"/>
        </w:rPr>
      </w:pPr>
    </w:p>
    <w:p w14:paraId="238B1B99" w14:textId="77777777" w:rsidR="009D494F" w:rsidRPr="009D494F" w:rsidRDefault="009D494F" w:rsidP="009D494F">
      <w:pPr>
        <w:spacing w:after="120" w:line="240" w:lineRule="auto"/>
        <w:rPr>
          <w:rFonts w:eastAsia="Times New Roman" w:cs="Times New Roman"/>
          <w:color w:val="333333"/>
          <w:sz w:val="24"/>
          <w:szCs w:val="24"/>
        </w:rPr>
      </w:pPr>
      <w:r w:rsidRPr="009D494F">
        <w:rPr>
          <w:rFonts w:eastAsia="Times New Roman" w:cs="Times New Roman"/>
          <w:color w:val="000000"/>
          <w:sz w:val="24"/>
          <w:szCs w:val="24"/>
        </w:rPr>
        <w:t>These guideline</w:t>
      </w:r>
      <w:r w:rsidRPr="00F40EA2">
        <w:rPr>
          <w:rFonts w:eastAsia="Times New Roman" w:cs="Times New Roman"/>
          <w:color w:val="000000"/>
          <w:sz w:val="24"/>
          <w:szCs w:val="24"/>
        </w:rPr>
        <w:t>s establish procedures for requesting financial assistance for</w:t>
      </w:r>
      <w:r w:rsidRPr="009D494F"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F40EA2">
        <w:rPr>
          <w:rFonts w:eastAsia="Times New Roman" w:cs="Times New Roman"/>
          <w:color w:val="000000"/>
          <w:sz w:val="24"/>
          <w:szCs w:val="24"/>
        </w:rPr>
        <w:t xml:space="preserve">implementation of the </w:t>
      </w:r>
      <w:r w:rsidRPr="009D494F">
        <w:rPr>
          <w:rFonts w:eastAsia="Times New Roman" w:cs="Times New Roman"/>
          <w:color w:val="000000"/>
          <w:sz w:val="24"/>
          <w:szCs w:val="24"/>
        </w:rPr>
        <w:t xml:space="preserve">Blacks In Government’s (BIG) </w:t>
      </w:r>
      <w:r w:rsidRPr="00F40EA2">
        <w:rPr>
          <w:rFonts w:eastAsia="Times New Roman" w:cs="Times New Roman"/>
          <w:color w:val="000000"/>
          <w:sz w:val="24"/>
          <w:szCs w:val="24"/>
        </w:rPr>
        <w:t>Science, Technology, Engineering, Math (STEM</w:t>
      </w:r>
      <w:r w:rsidRPr="009D494F">
        <w:rPr>
          <w:rFonts w:eastAsia="Times New Roman" w:cs="Times New Roman"/>
          <w:color w:val="000000"/>
          <w:sz w:val="24"/>
          <w:szCs w:val="24"/>
        </w:rPr>
        <w:t>)</w:t>
      </w:r>
      <w:r w:rsidRPr="00F40EA2">
        <w:rPr>
          <w:rFonts w:eastAsia="Times New Roman" w:cs="Times New Roman"/>
          <w:color w:val="000000"/>
          <w:sz w:val="24"/>
          <w:szCs w:val="24"/>
        </w:rPr>
        <w:t xml:space="preserve"> program</w:t>
      </w:r>
      <w:r w:rsidRPr="009D494F">
        <w:rPr>
          <w:rFonts w:eastAsia="Times New Roman" w:cs="Times New Roman"/>
          <w:color w:val="000000"/>
          <w:sz w:val="24"/>
          <w:szCs w:val="24"/>
        </w:rPr>
        <w:t xml:space="preserve">. </w:t>
      </w:r>
      <w:r w:rsidRPr="00F40EA2">
        <w:rPr>
          <w:rFonts w:eastAsia="Times New Roman" w:cs="Times New Roman"/>
          <w:color w:val="000000"/>
          <w:sz w:val="24"/>
          <w:szCs w:val="24"/>
        </w:rPr>
        <w:t>BIG</w:t>
      </w:r>
      <w:r w:rsidRPr="009D494F">
        <w:rPr>
          <w:rFonts w:eastAsia="Times New Roman" w:cs="Times New Roman"/>
          <w:color w:val="000000"/>
          <w:sz w:val="24"/>
          <w:szCs w:val="24"/>
        </w:rPr>
        <w:t xml:space="preserve"> provides </w:t>
      </w:r>
      <w:r w:rsidR="00136C30">
        <w:rPr>
          <w:rFonts w:eastAsia="Times New Roman" w:cs="Times New Roman"/>
          <w:color w:val="000000"/>
          <w:sz w:val="24"/>
          <w:szCs w:val="24"/>
        </w:rPr>
        <w:t>funding</w:t>
      </w:r>
      <w:r w:rsidRPr="009D494F">
        <w:rPr>
          <w:rFonts w:eastAsia="Times New Roman" w:cs="Times New Roman"/>
          <w:color w:val="000000"/>
          <w:sz w:val="24"/>
          <w:szCs w:val="24"/>
        </w:rPr>
        <w:t xml:space="preserve"> assistance to chapters to support </w:t>
      </w:r>
      <w:r w:rsidR="00575275" w:rsidRPr="00F40EA2">
        <w:rPr>
          <w:rFonts w:eastAsia="Times New Roman" w:cs="Times New Roman"/>
          <w:color w:val="000000"/>
          <w:sz w:val="24"/>
          <w:szCs w:val="24"/>
        </w:rPr>
        <w:t xml:space="preserve">implementing </w:t>
      </w:r>
      <w:r w:rsidRPr="009D494F">
        <w:rPr>
          <w:rFonts w:eastAsia="Times New Roman" w:cs="Times New Roman"/>
          <w:color w:val="000000"/>
          <w:sz w:val="24"/>
          <w:szCs w:val="24"/>
        </w:rPr>
        <w:t xml:space="preserve">their </w:t>
      </w:r>
      <w:r w:rsidRPr="00F40EA2">
        <w:rPr>
          <w:rFonts w:eastAsia="Times New Roman" w:cs="Times New Roman"/>
          <w:color w:val="000000"/>
          <w:sz w:val="24"/>
          <w:szCs w:val="24"/>
        </w:rPr>
        <w:t>STEM</w:t>
      </w:r>
      <w:r w:rsidRPr="009D494F"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F40EA2">
        <w:rPr>
          <w:rFonts w:eastAsia="Times New Roman" w:cs="Times New Roman"/>
          <w:color w:val="000000"/>
          <w:sz w:val="24"/>
          <w:szCs w:val="24"/>
        </w:rPr>
        <w:t>program.</w:t>
      </w:r>
    </w:p>
    <w:p w14:paraId="2AAE9107" w14:textId="77777777" w:rsidR="009D494F" w:rsidRPr="009D494F" w:rsidRDefault="009D494F" w:rsidP="009D494F">
      <w:pPr>
        <w:spacing w:after="120" w:line="240" w:lineRule="auto"/>
        <w:rPr>
          <w:rFonts w:eastAsia="Times New Roman" w:cs="Times New Roman"/>
          <w:color w:val="333333"/>
          <w:sz w:val="24"/>
          <w:szCs w:val="24"/>
        </w:rPr>
      </w:pPr>
      <w:r w:rsidRPr="009D494F">
        <w:rPr>
          <w:rFonts w:eastAsia="Times New Roman" w:cs="Times New Roman"/>
          <w:b/>
          <w:bCs/>
          <w:color w:val="000000"/>
          <w:sz w:val="24"/>
          <w:szCs w:val="24"/>
        </w:rPr>
        <w:t>1. Funding Guidelines</w:t>
      </w:r>
    </w:p>
    <w:p w14:paraId="05FE8839" w14:textId="77777777" w:rsidR="009D494F" w:rsidRPr="00F40EA2" w:rsidRDefault="009D494F" w:rsidP="009D494F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eastAsia="Times New Roman" w:cs="Times New Roman"/>
          <w:color w:val="333333"/>
          <w:sz w:val="24"/>
          <w:szCs w:val="24"/>
        </w:rPr>
      </w:pPr>
      <w:r w:rsidRPr="00F40EA2">
        <w:rPr>
          <w:rFonts w:eastAsia="Times New Roman" w:cs="Times New Roman"/>
          <w:color w:val="000000"/>
          <w:sz w:val="24"/>
          <w:szCs w:val="24"/>
        </w:rPr>
        <w:t>Requests may be made for nonrefundable assistance.</w:t>
      </w:r>
    </w:p>
    <w:p w14:paraId="10BC9B8C" w14:textId="0AFDA202" w:rsidR="009D494F" w:rsidRPr="00F40EA2" w:rsidRDefault="00356BA2" w:rsidP="009D494F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eastAsia="Times New Roman" w:cs="Times New Roman"/>
          <w:color w:val="000000"/>
          <w:sz w:val="24"/>
          <w:szCs w:val="24"/>
        </w:rPr>
      </w:pPr>
      <w:r w:rsidRPr="00F40EA2">
        <w:rPr>
          <w:rFonts w:eastAsia="Times New Roman" w:cs="Times New Roman"/>
          <w:color w:val="000000"/>
          <w:sz w:val="24"/>
          <w:szCs w:val="24"/>
        </w:rPr>
        <w:t xml:space="preserve">Funding </w:t>
      </w:r>
      <w:r w:rsidR="009D494F" w:rsidRPr="00F40EA2">
        <w:rPr>
          <w:rFonts w:eastAsia="Times New Roman" w:cs="Times New Roman"/>
          <w:color w:val="000000"/>
          <w:sz w:val="24"/>
          <w:szCs w:val="24"/>
        </w:rPr>
        <w:t>assistance may be awarded up to $</w:t>
      </w:r>
      <w:r w:rsidR="00BC6750">
        <w:rPr>
          <w:rFonts w:eastAsia="Times New Roman" w:cs="Times New Roman"/>
          <w:color w:val="000000"/>
          <w:sz w:val="24"/>
          <w:szCs w:val="24"/>
        </w:rPr>
        <w:t>2</w:t>
      </w:r>
      <w:r w:rsidR="009D494F" w:rsidRPr="00F40EA2">
        <w:rPr>
          <w:rFonts w:eastAsia="Times New Roman" w:cs="Times New Roman"/>
          <w:color w:val="000000"/>
          <w:sz w:val="24"/>
          <w:szCs w:val="24"/>
        </w:rPr>
        <w:t>00</w:t>
      </w:r>
      <w:r w:rsidR="00575275" w:rsidRPr="00F40EA2">
        <w:rPr>
          <w:rFonts w:eastAsia="Times New Roman" w:cs="Times New Roman"/>
          <w:color w:val="000000"/>
          <w:sz w:val="24"/>
          <w:szCs w:val="24"/>
        </w:rPr>
        <w:t xml:space="preserve"> or more (if funds are available)</w:t>
      </w:r>
      <w:r w:rsidR="009D494F" w:rsidRPr="00F40EA2">
        <w:rPr>
          <w:rFonts w:eastAsia="Times New Roman" w:cs="Times New Roman"/>
          <w:color w:val="000000"/>
          <w:sz w:val="24"/>
          <w:szCs w:val="24"/>
        </w:rPr>
        <w:t>.</w:t>
      </w:r>
    </w:p>
    <w:p w14:paraId="2EA7FD1D" w14:textId="77777777" w:rsidR="009D494F" w:rsidRPr="00F40EA2" w:rsidRDefault="009D494F" w:rsidP="009D494F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eastAsia="Times New Roman" w:cs="Times New Roman"/>
          <w:color w:val="333333"/>
          <w:sz w:val="24"/>
          <w:szCs w:val="24"/>
        </w:rPr>
      </w:pPr>
      <w:r w:rsidRPr="00F40EA2">
        <w:rPr>
          <w:rFonts w:eastAsia="Times New Roman" w:cs="Times New Roman"/>
          <w:color w:val="000000"/>
          <w:sz w:val="24"/>
          <w:szCs w:val="24"/>
        </w:rPr>
        <w:t>No more than one award of assistance may be made to a chapter.</w:t>
      </w:r>
    </w:p>
    <w:p w14:paraId="7DA5FE4C" w14:textId="77777777" w:rsidR="009D494F" w:rsidRPr="00F40EA2" w:rsidRDefault="009D494F" w:rsidP="009D494F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eastAsia="Times New Roman" w:cs="Times New Roman"/>
          <w:color w:val="333333"/>
          <w:sz w:val="24"/>
          <w:szCs w:val="24"/>
        </w:rPr>
      </w:pPr>
      <w:r w:rsidRPr="00F40EA2">
        <w:rPr>
          <w:rFonts w:eastAsia="Times New Roman" w:cs="Times New Roman"/>
          <w:color w:val="000000"/>
          <w:sz w:val="24"/>
          <w:szCs w:val="24"/>
        </w:rPr>
        <w:t xml:space="preserve">STEM funds </w:t>
      </w:r>
      <w:r w:rsidRPr="00F40EA2">
        <w:rPr>
          <w:rFonts w:eastAsia="Times New Roman" w:cs="Times New Roman"/>
          <w:color w:val="000000"/>
          <w:sz w:val="24"/>
          <w:szCs w:val="24"/>
          <w:u w:val="single"/>
        </w:rPr>
        <w:t xml:space="preserve">cannot </w:t>
      </w:r>
      <w:r w:rsidRPr="00F40EA2">
        <w:rPr>
          <w:rFonts w:eastAsia="Times New Roman" w:cs="Times New Roman"/>
          <w:color w:val="000000"/>
          <w:sz w:val="24"/>
          <w:szCs w:val="24"/>
        </w:rPr>
        <w:t>be applied to expenses associated with any other national programs.</w:t>
      </w:r>
    </w:p>
    <w:p w14:paraId="6419B5B9" w14:textId="77777777" w:rsidR="009D494F" w:rsidRPr="00F40EA2" w:rsidRDefault="009D494F" w:rsidP="009D494F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eastAsia="Times New Roman" w:cs="Times New Roman"/>
          <w:color w:val="333333"/>
          <w:sz w:val="24"/>
          <w:szCs w:val="24"/>
        </w:rPr>
      </w:pPr>
      <w:r w:rsidRPr="00F40EA2">
        <w:rPr>
          <w:rFonts w:eastAsia="Times New Roman" w:cs="Times New Roman"/>
          <w:color w:val="000000"/>
          <w:sz w:val="24"/>
          <w:szCs w:val="24"/>
        </w:rPr>
        <w:t>The National Program and Planning Committee will review all requests.</w:t>
      </w:r>
    </w:p>
    <w:p w14:paraId="495D6DD2" w14:textId="77777777" w:rsidR="009D494F" w:rsidRPr="00F40EA2" w:rsidRDefault="009D494F" w:rsidP="009D494F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eastAsia="Times New Roman" w:cs="Times New Roman"/>
          <w:color w:val="333333"/>
          <w:sz w:val="24"/>
          <w:szCs w:val="24"/>
        </w:rPr>
      </w:pPr>
      <w:r w:rsidRPr="00F40EA2">
        <w:rPr>
          <w:rFonts w:eastAsia="Times New Roman" w:cs="Times New Roman"/>
          <w:color w:val="000000"/>
          <w:sz w:val="24"/>
          <w:szCs w:val="24"/>
        </w:rPr>
        <w:t xml:space="preserve">Chapters will be made aware of the status or action taken on their request within </w:t>
      </w:r>
      <w:r w:rsidR="00136C30">
        <w:rPr>
          <w:rFonts w:eastAsia="Times New Roman" w:cs="Times New Roman"/>
          <w:color w:val="000000"/>
          <w:sz w:val="24"/>
          <w:szCs w:val="24"/>
        </w:rPr>
        <w:t>7</w:t>
      </w:r>
      <w:r w:rsidRPr="00F40EA2">
        <w:rPr>
          <w:rFonts w:eastAsia="Times New Roman" w:cs="Times New Roman"/>
          <w:color w:val="000000"/>
          <w:sz w:val="24"/>
          <w:szCs w:val="24"/>
        </w:rPr>
        <w:t xml:space="preserve"> days of submission.</w:t>
      </w:r>
    </w:p>
    <w:p w14:paraId="204AF58C" w14:textId="77777777" w:rsidR="009D494F" w:rsidRPr="00F40EA2" w:rsidRDefault="009D494F" w:rsidP="009D494F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eastAsia="Times New Roman" w:cs="Times New Roman"/>
          <w:color w:val="333333"/>
          <w:sz w:val="24"/>
          <w:szCs w:val="24"/>
        </w:rPr>
      </w:pPr>
      <w:r w:rsidRPr="00F40EA2">
        <w:rPr>
          <w:rFonts w:eastAsia="Times New Roman" w:cs="Times New Roman"/>
          <w:color w:val="000000"/>
          <w:sz w:val="24"/>
          <w:szCs w:val="24"/>
        </w:rPr>
        <w:t>Final approval for STEM assistance for chapters will be determined on an as needed basis after a review of financial status.</w:t>
      </w:r>
    </w:p>
    <w:p w14:paraId="76BAB0AE" w14:textId="77777777" w:rsidR="009D494F" w:rsidRPr="009D494F" w:rsidRDefault="009D494F" w:rsidP="009D494F">
      <w:pPr>
        <w:spacing w:after="120" w:line="240" w:lineRule="auto"/>
        <w:ind w:left="360" w:hanging="360"/>
        <w:rPr>
          <w:rFonts w:eastAsia="Times New Roman" w:cs="Times New Roman"/>
          <w:color w:val="333333"/>
          <w:sz w:val="24"/>
          <w:szCs w:val="24"/>
        </w:rPr>
      </w:pPr>
      <w:r w:rsidRPr="009D494F">
        <w:rPr>
          <w:rFonts w:eastAsia="Times New Roman" w:cs="Times New Roman"/>
          <w:b/>
          <w:bCs/>
          <w:color w:val="000000"/>
          <w:sz w:val="24"/>
          <w:szCs w:val="24"/>
        </w:rPr>
        <w:t>2. Submission of Requests for Funding</w:t>
      </w:r>
    </w:p>
    <w:p w14:paraId="73190595" w14:textId="474CCE91" w:rsidR="009D494F" w:rsidRPr="00F40EA2" w:rsidRDefault="009D494F" w:rsidP="00FB5259">
      <w:pPr>
        <w:pStyle w:val="ListParagraph"/>
        <w:numPr>
          <w:ilvl w:val="0"/>
          <w:numId w:val="5"/>
        </w:numPr>
        <w:spacing w:after="120" w:line="240" w:lineRule="auto"/>
        <w:contextualSpacing w:val="0"/>
        <w:rPr>
          <w:rFonts w:eastAsia="Times New Roman" w:cs="Times New Roman"/>
          <w:color w:val="333333"/>
          <w:sz w:val="24"/>
          <w:szCs w:val="24"/>
        </w:rPr>
      </w:pPr>
      <w:r w:rsidRPr="00F40EA2">
        <w:rPr>
          <w:rFonts w:eastAsia="Times New Roman" w:cs="Times New Roman"/>
          <w:color w:val="000000"/>
          <w:sz w:val="24"/>
          <w:szCs w:val="24"/>
        </w:rPr>
        <w:t xml:space="preserve">Applications must be submitted no later than </w:t>
      </w:r>
      <w:r w:rsidR="00BC6750">
        <w:rPr>
          <w:rFonts w:eastAsia="Times New Roman" w:cs="Times New Roman"/>
          <w:b/>
          <w:color w:val="000000"/>
          <w:sz w:val="24"/>
          <w:szCs w:val="24"/>
        </w:rPr>
        <w:t>March 15</w:t>
      </w:r>
      <w:r w:rsidRPr="00F40EA2">
        <w:rPr>
          <w:rFonts w:eastAsia="Times New Roman" w:cs="Times New Roman"/>
          <w:color w:val="000000"/>
          <w:sz w:val="24"/>
          <w:szCs w:val="24"/>
        </w:rPr>
        <w:t>. All applications must be submitted to the National Program and Planning Chair.</w:t>
      </w:r>
    </w:p>
    <w:p w14:paraId="21F8276E" w14:textId="77777777" w:rsidR="009D494F" w:rsidRPr="00F40EA2" w:rsidRDefault="009D499C" w:rsidP="00FB5259">
      <w:pPr>
        <w:pStyle w:val="ListParagraph"/>
        <w:numPr>
          <w:ilvl w:val="0"/>
          <w:numId w:val="5"/>
        </w:numPr>
        <w:spacing w:after="120" w:line="240" w:lineRule="auto"/>
        <w:contextualSpacing w:val="0"/>
        <w:rPr>
          <w:rFonts w:eastAsia="Times New Roman" w:cs="Times New Roman"/>
          <w:color w:val="333333"/>
          <w:sz w:val="24"/>
          <w:szCs w:val="24"/>
        </w:rPr>
      </w:pPr>
      <w:r w:rsidRPr="00F40EA2">
        <w:rPr>
          <w:rFonts w:eastAsia="Times New Roman" w:cs="Times New Roman"/>
          <w:color w:val="000000"/>
          <w:sz w:val="24"/>
          <w:szCs w:val="24"/>
        </w:rPr>
        <w:t xml:space="preserve">STEM </w:t>
      </w:r>
      <w:r w:rsidR="009D494F" w:rsidRPr="00F40EA2">
        <w:rPr>
          <w:rFonts w:eastAsia="Times New Roman" w:cs="Times New Roman"/>
          <w:color w:val="000000"/>
          <w:sz w:val="24"/>
          <w:szCs w:val="24"/>
        </w:rPr>
        <w:t>application</w:t>
      </w:r>
      <w:r w:rsidR="00136C30">
        <w:rPr>
          <w:rFonts w:eastAsia="Times New Roman" w:cs="Times New Roman"/>
          <w:color w:val="000000"/>
          <w:sz w:val="24"/>
          <w:szCs w:val="24"/>
        </w:rPr>
        <w:t>s</w:t>
      </w:r>
      <w:r w:rsidR="009D494F" w:rsidRPr="00F40EA2">
        <w:rPr>
          <w:rFonts w:eastAsia="Times New Roman" w:cs="Times New Roman"/>
          <w:color w:val="000000"/>
          <w:sz w:val="24"/>
          <w:szCs w:val="24"/>
        </w:rPr>
        <w:t xml:space="preserve"> must be completed thoroughly. Incomplete applications will not be reviewed. Application form</w:t>
      </w:r>
      <w:r w:rsidRPr="00F40EA2">
        <w:rPr>
          <w:rFonts w:eastAsia="Times New Roman" w:cs="Times New Roman"/>
          <w:color w:val="000000"/>
          <w:sz w:val="24"/>
          <w:szCs w:val="24"/>
        </w:rPr>
        <w:t xml:space="preserve"> is </w:t>
      </w:r>
      <w:r w:rsidR="009D494F" w:rsidRPr="00F40EA2">
        <w:rPr>
          <w:rFonts w:eastAsia="Times New Roman" w:cs="Times New Roman"/>
          <w:color w:val="000000"/>
          <w:sz w:val="24"/>
          <w:szCs w:val="24"/>
        </w:rPr>
        <w:t>at</w:t>
      </w:r>
      <w:r w:rsidRPr="00F40EA2"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F40EA2">
        <w:rPr>
          <w:rFonts w:eastAsia="Times New Roman" w:cs="Times New Roman"/>
          <w:b/>
          <w:bCs/>
          <w:color w:val="000000"/>
          <w:sz w:val="24"/>
          <w:szCs w:val="24"/>
        </w:rPr>
        <w:t>A</w:t>
      </w:r>
      <w:r w:rsidR="009D494F" w:rsidRPr="00F40EA2">
        <w:rPr>
          <w:rFonts w:eastAsia="Times New Roman" w:cs="Times New Roman"/>
          <w:b/>
          <w:bCs/>
          <w:color w:val="000000"/>
          <w:sz w:val="24"/>
          <w:szCs w:val="24"/>
        </w:rPr>
        <w:t>ttachment 1</w:t>
      </w:r>
      <w:r w:rsidR="009D494F" w:rsidRPr="00F40EA2">
        <w:rPr>
          <w:rFonts w:eastAsia="Times New Roman" w:cs="Times New Roman"/>
          <w:color w:val="000000"/>
          <w:sz w:val="24"/>
          <w:szCs w:val="24"/>
        </w:rPr>
        <w:t>.</w:t>
      </w:r>
    </w:p>
    <w:p w14:paraId="480D7C01" w14:textId="77777777" w:rsidR="009D494F" w:rsidRPr="00F40EA2" w:rsidRDefault="009D494F" w:rsidP="00FB5259">
      <w:pPr>
        <w:pStyle w:val="ListParagraph"/>
        <w:numPr>
          <w:ilvl w:val="0"/>
          <w:numId w:val="5"/>
        </w:numPr>
        <w:spacing w:after="120" w:line="240" w:lineRule="auto"/>
        <w:contextualSpacing w:val="0"/>
        <w:rPr>
          <w:rFonts w:eastAsia="Times New Roman" w:cs="Times New Roman"/>
          <w:color w:val="333333"/>
          <w:sz w:val="24"/>
          <w:szCs w:val="24"/>
        </w:rPr>
      </w:pPr>
      <w:r w:rsidRPr="00F40EA2">
        <w:rPr>
          <w:rFonts w:eastAsia="Times New Roman" w:cs="Times New Roman"/>
          <w:color w:val="000000"/>
          <w:sz w:val="24"/>
          <w:szCs w:val="24"/>
        </w:rPr>
        <w:t xml:space="preserve">Requests for assistance require signatures of </w:t>
      </w:r>
      <w:r w:rsidR="009D499C" w:rsidRPr="00F40EA2">
        <w:rPr>
          <w:rFonts w:eastAsia="Times New Roman" w:cs="Times New Roman"/>
          <w:color w:val="000000"/>
          <w:sz w:val="24"/>
          <w:szCs w:val="24"/>
        </w:rPr>
        <w:t xml:space="preserve">the Chapter president and the </w:t>
      </w:r>
      <w:r w:rsidR="00356BA2" w:rsidRPr="00F40EA2">
        <w:rPr>
          <w:rFonts w:eastAsia="Times New Roman" w:cs="Times New Roman"/>
          <w:color w:val="000000"/>
          <w:sz w:val="24"/>
          <w:szCs w:val="24"/>
        </w:rPr>
        <w:t xml:space="preserve">Chapter </w:t>
      </w:r>
      <w:r w:rsidR="009D499C" w:rsidRPr="00F40EA2">
        <w:rPr>
          <w:rFonts w:eastAsia="Times New Roman" w:cs="Times New Roman"/>
          <w:color w:val="000000"/>
          <w:sz w:val="24"/>
          <w:szCs w:val="24"/>
        </w:rPr>
        <w:t>Program and Planning Chair</w:t>
      </w:r>
      <w:r w:rsidRPr="00F40EA2">
        <w:rPr>
          <w:rFonts w:eastAsia="Times New Roman" w:cs="Times New Roman"/>
          <w:color w:val="000000"/>
          <w:sz w:val="24"/>
          <w:szCs w:val="24"/>
        </w:rPr>
        <w:t>.</w:t>
      </w:r>
    </w:p>
    <w:p w14:paraId="485B126C" w14:textId="77777777" w:rsidR="009D494F" w:rsidRPr="00F40EA2" w:rsidRDefault="009D494F" w:rsidP="00FB5259">
      <w:pPr>
        <w:pStyle w:val="ListParagraph"/>
        <w:numPr>
          <w:ilvl w:val="0"/>
          <w:numId w:val="5"/>
        </w:numPr>
        <w:spacing w:after="120" w:line="240" w:lineRule="auto"/>
        <w:contextualSpacing w:val="0"/>
        <w:rPr>
          <w:rFonts w:eastAsia="Times New Roman" w:cs="Times New Roman"/>
          <w:color w:val="333333"/>
          <w:sz w:val="24"/>
          <w:szCs w:val="24"/>
        </w:rPr>
      </w:pPr>
      <w:r w:rsidRPr="00F40EA2">
        <w:rPr>
          <w:rFonts w:eastAsia="Times New Roman" w:cs="Times New Roman"/>
          <w:color w:val="000000"/>
          <w:sz w:val="24"/>
          <w:szCs w:val="24"/>
        </w:rPr>
        <w:t>All requests for assistance must be accompanied by the chapter</w:t>
      </w:r>
      <w:r w:rsidR="009D499C" w:rsidRPr="00F40EA2">
        <w:rPr>
          <w:rFonts w:eastAsia="Times New Roman" w:cs="Times New Roman"/>
          <w:color w:val="000000"/>
          <w:sz w:val="24"/>
          <w:szCs w:val="24"/>
        </w:rPr>
        <w:t>’s</w:t>
      </w:r>
      <w:r w:rsidRPr="00F40EA2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356BA2" w:rsidRPr="00F40EA2">
        <w:rPr>
          <w:rFonts w:eastAsia="Times New Roman" w:cs="Times New Roman"/>
          <w:color w:val="000000"/>
          <w:sz w:val="24"/>
          <w:szCs w:val="24"/>
        </w:rPr>
        <w:t>c</w:t>
      </w:r>
      <w:r w:rsidRPr="00F40EA2">
        <w:rPr>
          <w:rFonts w:eastAsia="Times New Roman" w:cs="Times New Roman"/>
          <w:color w:val="000000"/>
          <w:sz w:val="24"/>
          <w:szCs w:val="24"/>
        </w:rPr>
        <w:t>urrent bank statement</w:t>
      </w:r>
      <w:r w:rsidR="009D499C" w:rsidRPr="00F40EA2">
        <w:rPr>
          <w:rFonts w:eastAsia="Times New Roman" w:cs="Times New Roman"/>
          <w:color w:val="000000"/>
          <w:sz w:val="24"/>
          <w:szCs w:val="24"/>
        </w:rPr>
        <w:t xml:space="preserve"> and a</w:t>
      </w:r>
      <w:r w:rsidRPr="00F40EA2">
        <w:rPr>
          <w:rFonts w:eastAsia="Times New Roman" w:cs="Times New Roman"/>
          <w:color w:val="000000"/>
          <w:sz w:val="24"/>
          <w:szCs w:val="24"/>
        </w:rPr>
        <w:t xml:space="preserve"> budget for </w:t>
      </w:r>
      <w:r w:rsidR="00F428E4" w:rsidRPr="00F40EA2">
        <w:rPr>
          <w:rFonts w:eastAsia="Times New Roman" w:cs="Times New Roman"/>
          <w:color w:val="000000"/>
          <w:sz w:val="24"/>
          <w:szCs w:val="24"/>
        </w:rPr>
        <w:t xml:space="preserve">their </w:t>
      </w:r>
      <w:r w:rsidR="009D499C" w:rsidRPr="00F40EA2">
        <w:rPr>
          <w:rFonts w:eastAsia="Times New Roman" w:cs="Times New Roman"/>
          <w:color w:val="000000"/>
          <w:sz w:val="24"/>
          <w:szCs w:val="24"/>
        </w:rPr>
        <w:t>STEM program</w:t>
      </w:r>
      <w:r w:rsidRPr="00F40EA2">
        <w:rPr>
          <w:rFonts w:eastAsia="Times New Roman" w:cs="Times New Roman"/>
          <w:color w:val="000000"/>
          <w:sz w:val="24"/>
          <w:szCs w:val="24"/>
        </w:rPr>
        <w:t>.</w:t>
      </w:r>
    </w:p>
    <w:p w14:paraId="68DE8DD4" w14:textId="4EDC55CB" w:rsidR="009D494F" w:rsidRPr="00F40EA2" w:rsidRDefault="009D494F" w:rsidP="00B33B9C">
      <w:pPr>
        <w:pStyle w:val="ListParagraph"/>
        <w:numPr>
          <w:ilvl w:val="0"/>
          <w:numId w:val="5"/>
        </w:numPr>
        <w:spacing w:after="120" w:line="240" w:lineRule="auto"/>
        <w:contextualSpacing w:val="0"/>
        <w:rPr>
          <w:rFonts w:eastAsia="Times New Roman" w:cs="Times New Roman"/>
          <w:color w:val="000000" w:themeColor="text1"/>
          <w:sz w:val="24"/>
          <w:szCs w:val="24"/>
        </w:rPr>
      </w:pPr>
      <w:r w:rsidRPr="00F40EA2">
        <w:rPr>
          <w:rFonts w:eastAsia="Times New Roman" w:cs="Times New Roman"/>
          <w:color w:val="000000"/>
          <w:sz w:val="24"/>
          <w:szCs w:val="24"/>
        </w:rPr>
        <w:t xml:space="preserve">Chapters must send a copy of </w:t>
      </w:r>
      <w:r w:rsidR="00F428E4" w:rsidRPr="00F40EA2">
        <w:rPr>
          <w:rFonts w:eastAsia="Times New Roman" w:cs="Times New Roman"/>
          <w:color w:val="000000"/>
          <w:sz w:val="24"/>
          <w:szCs w:val="24"/>
        </w:rPr>
        <w:t xml:space="preserve">the </w:t>
      </w:r>
      <w:r w:rsidRPr="00F40EA2">
        <w:rPr>
          <w:rFonts w:eastAsia="Times New Roman" w:cs="Times New Roman"/>
          <w:color w:val="000000"/>
          <w:sz w:val="24"/>
          <w:szCs w:val="24"/>
        </w:rPr>
        <w:t xml:space="preserve">application to the Regional Council President at the same time they apply for assistance at the national level. </w:t>
      </w:r>
      <w:r w:rsidR="009D499C" w:rsidRPr="00F40EA2">
        <w:rPr>
          <w:rFonts w:eastAsia="Times New Roman" w:cs="Times New Roman"/>
          <w:color w:val="000000"/>
          <w:sz w:val="24"/>
          <w:szCs w:val="24"/>
        </w:rPr>
        <w:t xml:space="preserve">Email copy to </w:t>
      </w:r>
      <w:hyperlink r:id="rId7" w:history="1">
        <w:r w:rsidR="00BC6750" w:rsidRPr="00B238B2">
          <w:rPr>
            <w:rStyle w:val="Hyperlink"/>
            <w:rFonts w:cs="Times New Roman"/>
            <w:sz w:val="23"/>
            <w:szCs w:val="23"/>
          </w:rPr>
          <w:t>programandplanning@gmail.com</w:t>
        </w:r>
      </w:hyperlink>
      <w:r w:rsidR="009D499C" w:rsidRPr="00F40EA2">
        <w:rPr>
          <w:rFonts w:cs="Times New Roman"/>
          <w:color w:val="000000" w:themeColor="text1"/>
          <w:sz w:val="23"/>
          <w:szCs w:val="23"/>
        </w:rPr>
        <w:t xml:space="preserve"> or s</w:t>
      </w:r>
      <w:r w:rsidRPr="00F40EA2">
        <w:rPr>
          <w:rFonts w:eastAsia="Times New Roman" w:cs="Times New Roman"/>
          <w:color w:val="000000" w:themeColor="text1"/>
          <w:sz w:val="24"/>
          <w:szCs w:val="24"/>
        </w:rPr>
        <w:t>end the original to:</w:t>
      </w:r>
    </w:p>
    <w:p w14:paraId="7B3804C6" w14:textId="77777777" w:rsidR="004F40A6" w:rsidRPr="00F40EA2" w:rsidRDefault="00D63F18" w:rsidP="009B429C">
      <w:pPr>
        <w:pStyle w:val="ListParagraph"/>
        <w:numPr>
          <w:ilvl w:val="0"/>
          <w:numId w:val="5"/>
        </w:numPr>
        <w:spacing w:after="120" w:line="240" w:lineRule="auto"/>
        <w:rPr>
          <w:rFonts w:eastAsia="Times New Roman" w:cs="Times New Roman"/>
          <w:color w:val="000000"/>
          <w:sz w:val="24"/>
          <w:szCs w:val="24"/>
        </w:rPr>
      </w:pPr>
      <w:r w:rsidRPr="00F40EA2">
        <w:rPr>
          <w:rFonts w:eastAsia="Times New Roman" w:cs="Times New Roman"/>
          <w:color w:val="000000"/>
          <w:sz w:val="24"/>
          <w:szCs w:val="24"/>
        </w:rPr>
        <w:t xml:space="preserve">Chapters </w:t>
      </w:r>
      <w:r w:rsidRPr="00F40EA2">
        <w:rPr>
          <w:rFonts w:eastAsia="Times New Roman" w:cs="Times New Roman"/>
          <w:b/>
          <w:color w:val="000000"/>
          <w:sz w:val="24"/>
          <w:szCs w:val="24"/>
        </w:rPr>
        <w:t>MUST</w:t>
      </w:r>
      <w:r w:rsidRPr="00F40EA2">
        <w:rPr>
          <w:rFonts w:eastAsia="Times New Roman" w:cs="Times New Roman"/>
          <w:color w:val="000000"/>
          <w:sz w:val="24"/>
          <w:szCs w:val="24"/>
        </w:rPr>
        <w:t xml:space="preserve"> return any unused funds </w:t>
      </w:r>
      <w:r w:rsidR="004F40A6" w:rsidRPr="00F40EA2">
        <w:rPr>
          <w:rFonts w:eastAsia="Times New Roman" w:cs="Times New Roman"/>
          <w:color w:val="000000"/>
          <w:sz w:val="24"/>
          <w:szCs w:val="24"/>
        </w:rPr>
        <w:t>to the National Office:</w:t>
      </w:r>
      <w:r w:rsidR="004F40A6" w:rsidRPr="00F40EA2">
        <w:rPr>
          <w:rFonts w:cs="Arial"/>
          <w:color w:val="000000"/>
          <w:sz w:val="17"/>
          <w:szCs w:val="17"/>
        </w:rPr>
        <w:t xml:space="preserve"> </w:t>
      </w:r>
    </w:p>
    <w:p w14:paraId="2F1C2288" w14:textId="77777777" w:rsidR="004F40A6" w:rsidRPr="00F40EA2" w:rsidRDefault="004F40A6" w:rsidP="004F40A6">
      <w:pPr>
        <w:spacing w:after="0" w:line="240" w:lineRule="auto"/>
        <w:ind w:left="360"/>
        <w:jc w:val="center"/>
        <w:rPr>
          <w:rStyle w:val="apple-converted-space"/>
          <w:rFonts w:cs="Times New Roman"/>
          <w:color w:val="000000"/>
          <w:sz w:val="24"/>
          <w:szCs w:val="24"/>
        </w:rPr>
      </w:pPr>
      <w:r w:rsidRPr="00F40EA2">
        <w:rPr>
          <w:rFonts w:cs="Times New Roman"/>
          <w:color w:val="000000"/>
          <w:sz w:val="24"/>
          <w:szCs w:val="24"/>
        </w:rPr>
        <w:t>Blacks In Government</w:t>
      </w:r>
      <w:r w:rsidRPr="00F40EA2">
        <w:rPr>
          <w:rStyle w:val="apple-converted-space"/>
          <w:rFonts w:cs="Arial"/>
          <w:color w:val="000000"/>
          <w:sz w:val="17"/>
          <w:szCs w:val="17"/>
        </w:rPr>
        <w:t> </w:t>
      </w:r>
      <w:r w:rsidRPr="00F40EA2">
        <w:rPr>
          <w:rFonts w:cs="Arial"/>
          <w:color w:val="000000"/>
          <w:sz w:val="17"/>
          <w:szCs w:val="17"/>
        </w:rPr>
        <w:br/>
      </w:r>
      <w:r w:rsidRPr="00F40EA2">
        <w:rPr>
          <w:rFonts w:cs="Times New Roman"/>
          <w:color w:val="000000"/>
          <w:sz w:val="24"/>
          <w:szCs w:val="24"/>
        </w:rPr>
        <w:t>Attn: Chair, Program and Planning</w:t>
      </w:r>
    </w:p>
    <w:p w14:paraId="656585F5" w14:textId="77777777" w:rsidR="00EC69E6" w:rsidRPr="00F40EA2" w:rsidRDefault="004F40A6" w:rsidP="00575275">
      <w:pPr>
        <w:spacing w:after="0" w:line="240" w:lineRule="auto"/>
        <w:ind w:left="360"/>
        <w:jc w:val="center"/>
        <w:rPr>
          <w:rFonts w:eastAsia="Times New Roman" w:cs="Times New Roman"/>
          <w:color w:val="333333"/>
          <w:sz w:val="17"/>
          <w:szCs w:val="17"/>
        </w:rPr>
      </w:pPr>
      <w:r w:rsidRPr="00F40EA2">
        <w:rPr>
          <w:rFonts w:cs="Times New Roman"/>
          <w:color w:val="000000"/>
          <w:sz w:val="24"/>
          <w:szCs w:val="24"/>
        </w:rPr>
        <w:t>3005 Georgia Avenue, NW</w:t>
      </w:r>
      <w:r w:rsidRPr="00F40EA2">
        <w:rPr>
          <w:rFonts w:cs="Times New Roman"/>
          <w:color w:val="000000"/>
          <w:sz w:val="24"/>
          <w:szCs w:val="24"/>
        </w:rPr>
        <w:br/>
        <w:t>Washington, D.C. 20001</w:t>
      </w:r>
      <w:r w:rsidRPr="00F40EA2">
        <w:rPr>
          <w:rFonts w:cs="Times New Roman"/>
          <w:color w:val="000000"/>
          <w:sz w:val="24"/>
          <w:szCs w:val="24"/>
        </w:rPr>
        <w:br/>
      </w:r>
    </w:p>
    <w:bookmarkEnd w:id="0"/>
    <w:p w14:paraId="02D0FDF2" w14:textId="77777777" w:rsidR="00EC69E6" w:rsidRPr="00F40EA2" w:rsidRDefault="00EC69E6">
      <w:pPr>
        <w:rPr>
          <w:rFonts w:eastAsia="Times New Roman" w:cs="Times New Roman"/>
          <w:color w:val="333333"/>
          <w:sz w:val="17"/>
          <w:szCs w:val="17"/>
        </w:rPr>
      </w:pPr>
      <w:r w:rsidRPr="00F40EA2">
        <w:rPr>
          <w:rFonts w:eastAsia="Times New Roman" w:cs="Times New Roman"/>
          <w:color w:val="333333"/>
          <w:sz w:val="17"/>
          <w:szCs w:val="17"/>
        </w:rPr>
        <w:br w:type="page"/>
      </w:r>
    </w:p>
    <w:p w14:paraId="26AADCA5" w14:textId="77777777" w:rsidR="00EC69E6" w:rsidRPr="00F40EA2" w:rsidRDefault="00EC69E6" w:rsidP="003E379F">
      <w:pPr>
        <w:pStyle w:val="Title"/>
        <w:rPr>
          <w:rFonts w:asciiTheme="minorHAnsi" w:hAnsiTheme="minorHAnsi"/>
          <w:sz w:val="22"/>
          <w:szCs w:val="22"/>
        </w:rPr>
      </w:pPr>
      <w:r w:rsidRPr="00F40EA2">
        <w:rPr>
          <w:rFonts w:asciiTheme="minorHAnsi" w:hAnsiTheme="minorHAnsi"/>
          <w:sz w:val="22"/>
          <w:szCs w:val="22"/>
        </w:rPr>
        <w:lastRenderedPageBreak/>
        <w:t>FUNDING REQUEST</w:t>
      </w:r>
    </w:p>
    <w:p w14:paraId="03DF7479" w14:textId="77777777" w:rsidR="00EC69E6" w:rsidRPr="00D3139A" w:rsidRDefault="00EC69E6" w:rsidP="00EC69E6">
      <w:pPr>
        <w:spacing w:after="0" w:line="240" w:lineRule="auto"/>
        <w:contextualSpacing/>
        <w:jc w:val="center"/>
        <w:rPr>
          <w:b/>
          <w:bCs/>
        </w:rPr>
      </w:pPr>
      <w:r w:rsidRPr="00D3139A">
        <w:rPr>
          <w:b/>
          <w:bCs/>
        </w:rPr>
        <w:t>Science, Technology, Engineering</w:t>
      </w:r>
      <w:r>
        <w:rPr>
          <w:b/>
          <w:bCs/>
        </w:rPr>
        <w:t>,</w:t>
      </w:r>
      <w:r w:rsidRPr="00D3139A">
        <w:rPr>
          <w:b/>
          <w:bCs/>
        </w:rPr>
        <w:t xml:space="preserve"> Math (STEM) Program</w:t>
      </w:r>
    </w:p>
    <w:p w14:paraId="2E83F7DC" w14:textId="77777777" w:rsidR="00EC69E6" w:rsidRPr="00D3139A" w:rsidRDefault="00EC69E6" w:rsidP="00EC69E6">
      <w:pPr>
        <w:spacing w:after="0" w:line="240" w:lineRule="auto"/>
        <w:contextualSpacing/>
        <w:jc w:val="center"/>
        <w:rPr>
          <w:b/>
          <w:bCs/>
        </w:rPr>
      </w:pPr>
    </w:p>
    <w:p w14:paraId="17C88BB7" w14:textId="77777777" w:rsidR="00EC69E6" w:rsidRPr="00EC69E6" w:rsidRDefault="00EC69E6" w:rsidP="00EC69E6">
      <w:pPr>
        <w:spacing w:after="0" w:line="240" w:lineRule="auto"/>
        <w:contextualSpacing/>
        <w:jc w:val="both"/>
        <w:rPr>
          <w:bCs/>
        </w:rPr>
      </w:pPr>
      <w:r w:rsidRPr="00EC69E6">
        <w:rPr>
          <w:bCs/>
        </w:rPr>
        <w:t>If funding is available and relevant to the STEM program, requests will be reviewed by Program and Planning. These requests MUST be considered extraordinary (not fully supported by your Chapter’s current</w:t>
      </w:r>
      <w:r w:rsidRPr="00D3139A">
        <w:rPr>
          <w:bCs/>
          <w:i/>
        </w:rPr>
        <w:t xml:space="preserve"> </w:t>
      </w:r>
      <w:r w:rsidRPr="00EC69E6">
        <w:rPr>
          <w:bCs/>
        </w:rPr>
        <w:t>budget) in order to be considered for review. Funding to each chapter will be capped at $100.00</w:t>
      </w:r>
      <w:r w:rsidR="00F92F21">
        <w:rPr>
          <w:bCs/>
        </w:rPr>
        <w:t xml:space="preserve"> (more, if funds are available)</w:t>
      </w:r>
      <w:r w:rsidRPr="00EC69E6">
        <w:rPr>
          <w:bCs/>
        </w:rPr>
        <w:t>.</w:t>
      </w:r>
    </w:p>
    <w:p w14:paraId="03A4A854" w14:textId="77777777" w:rsidR="00EC69E6" w:rsidRPr="00D3139A" w:rsidRDefault="00EC69E6" w:rsidP="00EC69E6">
      <w:pPr>
        <w:spacing w:after="0" w:line="240" w:lineRule="auto"/>
        <w:contextualSpacing/>
        <w:jc w:val="center"/>
        <w:rPr>
          <w:b/>
          <w:bCs/>
        </w:rPr>
      </w:pPr>
    </w:p>
    <w:tbl>
      <w:tblPr>
        <w:tblW w:w="1017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3307"/>
        <w:gridCol w:w="1425"/>
        <w:gridCol w:w="3188"/>
      </w:tblGrid>
      <w:tr w:rsidR="00EC69E6" w:rsidRPr="00EC69E6" w14:paraId="20C5E7BC" w14:textId="77777777" w:rsidTr="009E0CF4">
        <w:trPr>
          <w:trHeight w:val="332"/>
        </w:trPr>
        <w:tc>
          <w:tcPr>
            <w:tcW w:w="6982" w:type="dxa"/>
            <w:gridSpan w:val="3"/>
            <w:shd w:val="clear" w:color="auto" w:fill="auto"/>
            <w:vAlign w:val="bottom"/>
          </w:tcPr>
          <w:p w14:paraId="5EDA3E82" w14:textId="77777777" w:rsidR="00EC69E6" w:rsidRPr="00EC69E6" w:rsidRDefault="00EC69E6" w:rsidP="00EC69E6">
            <w:pPr>
              <w:spacing w:after="0" w:line="240" w:lineRule="auto"/>
              <w:contextualSpacing/>
              <w:rPr>
                <w:b/>
              </w:rPr>
            </w:pPr>
            <w:r w:rsidRPr="00EC69E6">
              <w:rPr>
                <w:b/>
              </w:rPr>
              <w:t xml:space="preserve">Chapter:    </w:t>
            </w:r>
          </w:p>
        </w:tc>
        <w:tc>
          <w:tcPr>
            <w:tcW w:w="3188" w:type="dxa"/>
            <w:shd w:val="clear" w:color="auto" w:fill="auto"/>
            <w:vAlign w:val="bottom"/>
          </w:tcPr>
          <w:p w14:paraId="759CF091" w14:textId="77777777" w:rsidR="00EC69E6" w:rsidRPr="00EC69E6" w:rsidRDefault="00EC69E6" w:rsidP="00EC69E6">
            <w:pPr>
              <w:spacing w:after="0" w:line="240" w:lineRule="auto"/>
              <w:contextualSpacing/>
              <w:rPr>
                <w:b/>
              </w:rPr>
            </w:pPr>
            <w:r w:rsidRPr="00EC69E6">
              <w:rPr>
                <w:b/>
              </w:rPr>
              <w:t xml:space="preserve">Date: </w:t>
            </w:r>
          </w:p>
        </w:tc>
      </w:tr>
      <w:tr w:rsidR="00EC69E6" w:rsidRPr="00EC69E6" w14:paraId="20BEDB5F" w14:textId="77777777" w:rsidTr="00D440C0">
        <w:trPr>
          <w:trHeight w:val="427"/>
        </w:trPr>
        <w:tc>
          <w:tcPr>
            <w:tcW w:w="6982" w:type="dxa"/>
            <w:gridSpan w:val="3"/>
            <w:shd w:val="clear" w:color="auto" w:fill="auto"/>
            <w:vAlign w:val="bottom"/>
          </w:tcPr>
          <w:p w14:paraId="6357D0EA" w14:textId="77777777" w:rsidR="00EC69E6" w:rsidRPr="00EC69E6" w:rsidRDefault="00EC69E6" w:rsidP="00EC69E6">
            <w:pPr>
              <w:spacing w:after="0" w:line="240" w:lineRule="auto"/>
              <w:contextualSpacing/>
              <w:rPr>
                <w:b/>
              </w:rPr>
            </w:pPr>
            <w:r w:rsidRPr="00EC69E6">
              <w:rPr>
                <w:b/>
              </w:rPr>
              <w:t>Student Competition POC:</w:t>
            </w:r>
          </w:p>
        </w:tc>
        <w:tc>
          <w:tcPr>
            <w:tcW w:w="3188" w:type="dxa"/>
            <w:shd w:val="clear" w:color="auto" w:fill="auto"/>
            <w:vAlign w:val="bottom"/>
          </w:tcPr>
          <w:p w14:paraId="3AF694FF" w14:textId="77777777" w:rsidR="00EC69E6" w:rsidRPr="00EC69E6" w:rsidRDefault="00EC69E6" w:rsidP="00EC69E6">
            <w:pPr>
              <w:spacing w:after="0" w:line="240" w:lineRule="auto"/>
              <w:contextualSpacing/>
              <w:rPr>
                <w:b/>
              </w:rPr>
            </w:pPr>
            <w:r w:rsidRPr="00EC69E6">
              <w:rPr>
                <w:b/>
              </w:rPr>
              <w:t>Phone:</w:t>
            </w:r>
          </w:p>
        </w:tc>
      </w:tr>
      <w:tr w:rsidR="00EC69E6" w:rsidRPr="00EC69E6" w14:paraId="78DB809A" w14:textId="77777777" w:rsidTr="009E0CF4">
        <w:trPr>
          <w:trHeight w:val="368"/>
        </w:trPr>
        <w:tc>
          <w:tcPr>
            <w:tcW w:w="10170" w:type="dxa"/>
            <w:gridSpan w:val="4"/>
            <w:shd w:val="clear" w:color="auto" w:fill="auto"/>
            <w:vAlign w:val="bottom"/>
          </w:tcPr>
          <w:p w14:paraId="54F29218" w14:textId="77777777" w:rsidR="00EC69E6" w:rsidRPr="00EC69E6" w:rsidRDefault="00EC69E6" w:rsidP="00EC69E6">
            <w:pPr>
              <w:spacing w:after="0" w:line="240" w:lineRule="auto"/>
              <w:contextualSpacing/>
              <w:rPr>
                <w:b/>
              </w:rPr>
            </w:pPr>
            <w:r w:rsidRPr="00EC69E6">
              <w:rPr>
                <w:b/>
              </w:rPr>
              <w:t>Email:</w:t>
            </w:r>
          </w:p>
        </w:tc>
      </w:tr>
      <w:tr w:rsidR="009E0CF4" w:rsidRPr="00EC69E6" w14:paraId="41EFF65F" w14:textId="77777777" w:rsidTr="009E0CF4">
        <w:trPr>
          <w:trHeight w:val="514"/>
        </w:trPr>
        <w:tc>
          <w:tcPr>
            <w:tcW w:w="5557" w:type="dxa"/>
            <w:gridSpan w:val="2"/>
            <w:shd w:val="clear" w:color="auto" w:fill="auto"/>
            <w:vAlign w:val="bottom"/>
          </w:tcPr>
          <w:p w14:paraId="17E184A4" w14:textId="77777777" w:rsidR="009E0CF4" w:rsidRPr="00EC69E6" w:rsidRDefault="009E0CF4" w:rsidP="00EC69E6">
            <w:pPr>
              <w:spacing w:after="0" w:line="240" w:lineRule="auto"/>
              <w:contextualSpacing/>
              <w:rPr>
                <w:b/>
              </w:rPr>
            </w:pPr>
            <w:r w:rsidRPr="00EC69E6">
              <w:rPr>
                <w:b/>
              </w:rPr>
              <w:t xml:space="preserve">Total Cost of Program Implementation </w:t>
            </w:r>
            <w:r w:rsidRPr="00EC69E6">
              <w:rPr>
                <w:b/>
                <w:color w:val="FF0000"/>
              </w:rPr>
              <w:t>(Attach a budget.)</w:t>
            </w:r>
            <w:r w:rsidRPr="00EC69E6">
              <w:rPr>
                <w:b/>
              </w:rPr>
              <w:t>:</w:t>
            </w:r>
          </w:p>
        </w:tc>
        <w:tc>
          <w:tcPr>
            <w:tcW w:w="1425" w:type="dxa"/>
            <w:shd w:val="clear" w:color="auto" w:fill="auto"/>
            <w:vAlign w:val="bottom"/>
          </w:tcPr>
          <w:p w14:paraId="41AA423F" w14:textId="77777777" w:rsidR="009E0CF4" w:rsidRPr="00EC69E6" w:rsidRDefault="009E0CF4" w:rsidP="00EC69E6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3188" w:type="dxa"/>
            <w:shd w:val="clear" w:color="auto" w:fill="auto"/>
            <w:vAlign w:val="bottom"/>
          </w:tcPr>
          <w:p w14:paraId="3BBC4D58" w14:textId="77777777" w:rsidR="009E0CF4" w:rsidRPr="00EC69E6" w:rsidRDefault="009E0CF4" w:rsidP="00EC69E6">
            <w:pPr>
              <w:spacing w:after="0" w:line="240" w:lineRule="auto"/>
              <w:contextualSpacing/>
              <w:rPr>
                <w:b/>
              </w:rPr>
            </w:pPr>
            <w:r w:rsidRPr="00EC69E6">
              <w:rPr>
                <w:b/>
              </w:rPr>
              <w:t>Amount Requested:</w:t>
            </w:r>
          </w:p>
        </w:tc>
      </w:tr>
      <w:tr w:rsidR="00EC69E6" w:rsidRPr="00D440C0" w14:paraId="032FFFFD" w14:textId="77777777" w:rsidTr="00D440C0">
        <w:trPr>
          <w:trHeight w:val="243"/>
        </w:trPr>
        <w:tc>
          <w:tcPr>
            <w:tcW w:w="6982" w:type="dxa"/>
            <w:gridSpan w:val="3"/>
            <w:shd w:val="clear" w:color="auto" w:fill="000000"/>
            <w:vAlign w:val="bottom"/>
          </w:tcPr>
          <w:p w14:paraId="2DCB6657" w14:textId="77777777" w:rsidR="00EC69E6" w:rsidRPr="00D440C0" w:rsidRDefault="00EC69E6" w:rsidP="00EC69E6">
            <w:pPr>
              <w:spacing w:after="0" w:line="240" w:lineRule="auto"/>
              <w:contextualSpacing/>
            </w:pPr>
          </w:p>
        </w:tc>
        <w:tc>
          <w:tcPr>
            <w:tcW w:w="3188" w:type="dxa"/>
            <w:shd w:val="clear" w:color="auto" w:fill="000000"/>
            <w:vAlign w:val="bottom"/>
          </w:tcPr>
          <w:p w14:paraId="6F21EA8C" w14:textId="77777777" w:rsidR="00EC69E6" w:rsidRPr="00D440C0" w:rsidRDefault="00EC69E6" w:rsidP="00EC69E6">
            <w:pPr>
              <w:spacing w:after="0" w:line="240" w:lineRule="auto"/>
              <w:contextualSpacing/>
            </w:pPr>
          </w:p>
        </w:tc>
      </w:tr>
      <w:tr w:rsidR="00EC69E6" w:rsidRPr="00D440C0" w14:paraId="3006EFEB" w14:textId="77777777" w:rsidTr="00D440C0">
        <w:trPr>
          <w:trHeight w:val="1655"/>
        </w:trPr>
        <w:tc>
          <w:tcPr>
            <w:tcW w:w="10170" w:type="dxa"/>
            <w:gridSpan w:val="4"/>
            <w:shd w:val="clear" w:color="auto" w:fill="auto"/>
          </w:tcPr>
          <w:p w14:paraId="637C3B97" w14:textId="77777777" w:rsidR="00EC69E6" w:rsidRPr="00D440C0" w:rsidRDefault="00EC69E6" w:rsidP="00EC69E6">
            <w:pPr>
              <w:spacing w:after="0" w:line="240" w:lineRule="auto"/>
              <w:contextualSpacing/>
            </w:pPr>
            <w:r w:rsidRPr="00D440C0">
              <w:t>Brief Description of STEM Program Implementation (no more than 3 sentences, please).</w:t>
            </w:r>
          </w:p>
        </w:tc>
      </w:tr>
      <w:tr w:rsidR="00EC69E6" w:rsidRPr="00D440C0" w14:paraId="3FDF40DB" w14:textId="77777777" w:rsidTr="00F40EA2">
        <w:trPr>
          <w:trHeight w:val="1997"/>
        </w:trPr>
        <w:tc>
          <w:tcPr>
            <w:tcW w:w="10170" w:type="dxa"/>
            <w:gridSpan w:val="4"/>
            <w:shd w:val="clear" w:color="auto" w:fill="auto"/>
          </w:tcPr>
          <w:p w14:paraId="152ECF9C" w14:textId="77777777" w:rsidR="00EC69E6" w:rsidRPr="00D440C0" w:rsidRDefault="00EC69E6" w:rsidP="00F40EA2">
            <w:pPr>
              <w:spacing w:after="0" w:line="240" w:lineRule="auto"/>
              <w:contextualSpacing/>
            </w:pPr>
            <w:r w:rsidRPr="00D440C0">
              <w:t>Is this program supported by your chapter</w:t>
            </w:r>
            <w:r>
              <w:t xml:space="preserve"> financially</w:t>
            </w:r>
            <w:r w:rsidRPr="00D440C0">
              <w:t>? Please provide information on how your Chapter is providing support. If your chapter is NOT providing support please explain why.</w:t>
            </w:r>
            <w:r w:rsidR="00F40EA2">
              <w:t xml:space="preserve"> </w:t>
            </w:r>
            <w:r w:rsidR="00F40EA2" w:rsidRPr="00F40EA2">
              <w:rPr>
                <w:b/>
                <w:color w:val="FF0000"/>
              </w:rPr>
              <w:t>(Attach a current bank statement)</w:t>
            </w:r>
          </w:p>
        </w:tc>
      </w:tr>
      <w:tr w:rsidR="00EC69E6" w:rsidRPr="00D440C0" w14:paraId="25E010CE" w14:textId="77777777" w:rsidTr="00185984">
        <w:trPr>
          <w:trHeight w:val="1250"/>
        </w:trPr>
        <w:tc>
          <w:tcPr>
            <w:tcW w:w="10170" w:type="dxa"/>
            <w:gridSpan w:val="4"/>
            <w:shd w:val="clear" w:color="auto" w:fill="auto"/>
            <w:vAlign w:val="bottom"/>
          </w:tcPr>
          <w:p w14:paraId="72C7D956" w14:textId="77777777" w:rsidR="00185984" w:rsidRDefault="00185984" w:rsidP="00F92F21">
            <w:pPr>
              <w:spacing w:after="0" w:line="240" w:lineRule="auto"/>
              <w:contextualSpacing/>
            </w:pPr>
            <w:r>
              <w:t xml:space="preserve">Chapter </w:t>
            </w:r>
            <w:r w:rsidRPr="00D440C0">
              <w:t>Program and Planning Chair:</w:t>
            </w:r>
            <w:r>
              <w:t xml:space="preserve"> </w:t>
            </w:r>
            <w:r w:rsidRPr="00D440C0">
              <w:t xml:space="preserve"> </w:t>
            </w:r>
            <w:r w:rsidR="00EC69E6" w:rsidRPr="00D440C0">
              <w:t>____________________</w:t>
            </w:r>
            <w:r>
              <w:t xml:space="preserve">        </w:t>
            </w:r>
            <w:r w:rsidR="00EC69E6" w:rsidRPr="00D440C0">
              <w:t>__</w:t>
            </w:r>
            <w:r>
              <w:t>_____</w:t>
            </w:r>
            <w:r w:rsidR="00EC69E6" w:rsidRPr="00D440C0">
              <w:t>____</w:t>
            </w:r>
            <w:r w:rsidR="00F92F21">
              <w:t>_____</w:t>
            </w:r>
            <w:r>
              <w:t>____</w:t>
            </w:r>
            <w:r w:rsidR="00F92F21">
              <w:t>_____</w:t>
            </w:r>
          </w:p>
          <w:p w14:paraId="77E9B8E4" w14:textId="77777777" w:rsidR="00185984" w:rsidRDefault="00185984" w:rsidP="00F92F21">
            <w:pPr>
              <w:spacing w:after="0" w:line="240" w:lineRule="auto"/>
              <w:contextualSpacing/>
            </w:pPr>
            <w:r>
              <w:t xml:space="preserve">                                                                     </w:t>
            </w:r>
            <w:r w:rsidR="00F92F21">
              <w:t>First</w:t>
            </w:r>
            <w:r>
              <w:t xml:space="preserve"> Name</w:t>
            </w:r>
            <w:r w:rsidR="00F92F21">
              <w:t xml:space="preserve">                      </w:t>
            </w:r>
            <w:r>
              <w:t xml:space="preserve">           </w:t>
            </w:r>
            <w:r w:rsidR="00F92F21">
              <w:t>Last</w:t>
            </w:r>
            <w:r>
              <w:t xml:space="preserve"> Name</w:t>
            </w:r>
            <w:r w:rsidR="00F92F21">
              <w:t xml:space="preserve"> </w:t>
            </w:r>
            <w:r w:rsidR="00EC69E6" w:rsidRPr="00D440C0">
              <w:t xml:space="preserve">           </w:t>
            </w:r>
          </w:p>
          <w:p w14:paraId="5C66FE62" w14:textId="77777777" w:rsidR="00185984" w:rsidRPr="00185984" w:rsidRDefault="00185984" w:rsidP="00F92F21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  <w:p w14:paraId="7639E3AB" w14:textId="77777777" w:rsidR="00EC69E6" w:rsidRPr="00D440C0" w:rsidRDefault="00F92F21" w:rsidP="00185984">
            <w:pPr>
              <w:spacing w:after="0" w:line="240" w:lineRule="auto"/>
              <w:contextualSpacing/>
            </w:pPr>
            <w:r>
              <w:t>Signature</w:t>
            </w:r>
            <w:r w:rsidR="00185984">
              <w:t>_____________________________________________________</w:t>
            </w:r>
          </w:p>
        </w:tc>
      </w:tr>
      <w:tr w:rsidR="00EC69E6" w:rsidRPr="00D440C0" w14:paraId="0FFE278F" w14:textId="77777777" w:rsidTr="00EC69E6">
        <w:trPr>
          <w:trHeight w:val="458"/>
        </w:trPr>
        <w:tc>
          <w:tcPr>
            <w:tcW w:w="10170" w:type="dxa"/>
            <w:gridSpan w:val="4"/>
            <w:shd w:val="clear" w:color="auto" w:fill="auto"/>
            <w:vAlign w:val="bottom"/>
          </w:tcPr>
          <w:p w14:paraId="1FF18814" w14:textId="77777777" w:rsidR="00EC69E6" w:rsidRPr="00D440C0" w:rsidRDefault="00EC69E6" w:rsidP="00EC69E6">
            <w:pPr>
              <w:spacing w:after="0" w:line="240" w:lineRule="auto"/>
              <w:contextualSpacing/>
            </w:pPr>
            <w:r w:rsidRPr="00D440C0">
              <w:t>Phone #: (     )                                                Email:</w:t>
            </w:r>
          </w:p>
        </w:tc>
      </w:tr>
      <w:tr w:rsidR="00EC69E6" w:rsidRPr="00D440C0" w14:paraId="0EB0EFE8" w14:textId="77777777" w:rsidTr="00D440C0">
        <w:trPr>
          <w:trHeight w:val="1286"/>
        </w:trPr>
        <w:tc>
          <w:tcPr>
            <w:tcW w:w="1017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404695" w14:textId="77777777" w:rsidR="00EC69E6" w:rsidRPr="00D440C0" w:rsidRDefault="00EC69E6" w:rsidP="00EC69E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i/>
              </w:rPr>
            </w:pPr>
            <w:r w:rsidRPr="00D440C0">
              <w:rPr>
                <w:i/>
              </w:rPr>
              <w:t xml:space="preserve">I hereby certify that the STEM program will conform to Blacks In Government guidelines and procedures. If the chapter decides </w:t>
            </w:r>
            <w:r w:rsidRPr="0014033D">
              <w:rPr>
                <w:i/>
                <w:u w:val="single"/>
              </w:rPr>
              <w:t>not</w:t>
            </w:r>
            <w:r w:rsidRPr="00D440C0">
              <w:rPr>
                <w:i/>
              </w:rPr>
              <w:t xml:space="preserve"> to have a STEM program, the funds will be returned to the National </w:t>
            </w:r>
            <w:r w:rsidR="00F40EA2">
              <w:rPr>
                <w:i/>
              </w:rPr>
              <w:t>Office</w:t>
            </w:r>
            <w:r w:rsidRPr="00D440C0">
              <w:rPr>
                <w:i/>
              </w:rPr>
              <w:t>.</w:t>
            </w:r>
          </w:p>
          <w:p w14:paraId="50E08D5B" w14:textId="77777777" w:rsidR="00EC69E6" w:rsidRPr="00D440C0" w:rsidRDefault="00EC69E6" w:rsidP="00EC69E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i/>
              </w:rPr>
            </w:pPr>
          </w:p>
          <w:p w14:paraId="519BC3FC" w14:textId="77777777" w:rsidR="00EC69E6" w:rsidRPr="00D440C0" w:rsidRDefault="00EC69E6" w:rsidP="00EC69E6">
            <w:pPr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D440C0">
              <w:t xml:space="preserve">___________________________________                                         </w:t>
            </w:r>
            <w:r w:rsidR="00185984">
              <w:t xml:space="preserve">                 </w:t>
            </w:r>
            <w:r w:rsidRPr="00D440C0">
              <w:t>________________</w:t>
            </w:r>
          </w:p>
          <w:p w14:paraId="5FBA71E9" w14:textId="77777777" w:rsidR="00EC69E6" w:rsidRPr="00D440C0" w:rsidRDefault="00EC69E6" w:rsidP="00EC69E6">
            <w:pPr>
              <w:spacing w:after="0" w:line="240" w:lineRule="auto"/>
              <w:contextualSpacing/>
            </w:pPr>
            <w:r w:rsidRPr="008D28AA">
              <w:rPr>
                <w:b/>
              </w:rPr>
              <w:t>SIGNATURE OF CHAPTER PRESIDENT</w:t>
            </w:r>
            <w:r w:rsidRPr="00D440C0">
              <w:t xml:space="preserve">                                       </w:t>
            </w:r>
            <w:r>
              <w:t xml:space="preserve">                             </w:t>
            </w:r>
            <w:r w:rsidRPr="008D28AA">
              <w:rPr>
                <w:b/>
              </w:rPr>
              <w:t>DATE</w:t>
            </w:r>
          </w:p>
        </w:tc>
      </w:tr>
      <w:tr w:rsidR="00EC69E6" w:rsidRPr="00D440C0" w14:paraId="1DA3DBF0" w14:textId="77777777" w:rsidTr="00EC69E6">
        <w:trPr>
          <w:trHeight w:val="368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F05F37" w14:textId="77777777" w:rsidR="00EC69E6" w:rsidRPr="00D440C0" w:rsidRDefault="00EC69E6" w:rsidP="00EC69E6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Mail request</w:t>
            </w:r>
            <w:r w:rsidRPr="00D440C0">
              <w:rPr>
                <w:b/>
              </w:rPr>
              <w:t xml:space="preserve"> to</w:t>
            </w:r>
            <w:r>
              <w:rPr>
                <w:b/>
              </w:rPr>
              <w:t>: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182D9" w14:textId="77777777" w:rsidR="00EC69E6" w:rsidRPr="00D440C0" w:rsidRDefault="00EC69E6" w:rsidP="00EC69E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</w:rPr>
            </w:pPr>
            <w:r w:rsidRPr="00D440C0">
              <w:rPr>
                <w:b/>
              </w:rPr>
              <w:t>Attn: Dr. Vera McKethan</w:t>
            </w:r>
          </w:p>
          <w:p w14:paraId="77856558" w14:textId="77777777" w:rsidR="00EC69E6" w:rsidRPr="00D440C0" w:rsidRDefault="00EC69E6" w:rsidP="00EC69E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BIG </w:t>
            </w:r>
            <w:r w:rsidRPr="00D440C0">
              <w:rPr>
                <w:b/>
              </w:rPr>
              <w:t>National Program and Planning Chair</w:t>
            </w:r>
          </w:p>
          <w:p w14:paraId="538DC8BE" w14:textId="77777777" w:rsidR="00EC69E6" w:rsidRPr="00D440C0" w:rsidRDefault="00EC69E6" w:rsidP="00EC69E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</w:rPr>
            </w:pPr>
            <w:r w:rsidRPr="00D440C0">
              <w:rPr>
                <w:b/>
              </w:rPr>
              <w:t>PO Box 241876</w:t>
            </w:r>
          </w:p>
          <w:p w14:paraId="015B10E5" w14:textId="77777777" w:rsidR="00EC69E6" w:rsidRPr="00D440C0" w:rsidRDefault="00EC69E6" w:rsidP="00EC69E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i/>
              </w:rPr>
            </w:pPr>
            <w:r w:rsidRPr="00D440C0">
              <w:rPr>
                <w:b/>
              </w:rPr>
              <w:t>Montgomery, AL 36124-1876</w:t>
            </w:r>
          </w:p>
        </w:tc>
      </w:tr>
    </w:tbl>
    <w:p w14:paraId="32394940" w14:textId="77777777" w:rsidR="00EC69E6" w:rsidRPr="00D3139A" w:rsidRDefault="00EC69E6" w:rsidP="00EC69E6">
      <w:pPr>
        <w:spacing w:after="0" w:line="240" w:lineRule="auto"/>
        <w:contextualSpacing/>
      </w:pPr>
    </w:p>
    <w:p w14:paraId="5ABBF108" w14:textId="77777777" w:rsidR="009D494F" w:rsidRPr="009D494F" w:rsidRDefault="009D494F" w:rsidP="00EC69E6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vanish/>
          <w:color w:val="333333"/>
          <w:sz w:val="17"/>
          <w:szCs w:val="17"/>
        </w:rPr>
      </w:pPr>
    </w:p>
    <w:p w14:paraId="771A9AC1" w14:textId="77777777" w:rsidR="0082049C" w:rsidRPr="009D494F" w:rsidRDefault="0082049C" w:rsidP="00EC69E6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82049C" w:rsidRPr="009D494F" w:rsidSect="00F40EA2">
      <w:headerReference w:type="default" r:id="rId8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A5D38" w14:textId="77777777" w:rsidR="00235015" w:rsidRDefault="00235015" w:rsidP="00FB5259">
      <w:pPr>
        <w:spacing w:after="0" w:line="240" w:lineRule="auto"/>
      </w:pPr>
      <w:r>
        <w:separator/>
      </w:r>
    </w:p>
  </w:endnote>
  <w:endnote w:type="continuationSeparator" w:id="0">
    <w:p w14:paraId="7C13CD31" w14:textId="77777777" w:rsidR="00235015" w:rsidRDefault="00235015" w:rsidP="00FB5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021775" w14:textId="77777777" w:rsidR="00235015" w:rsidRDefault="00235015" w:rsidP="00FB5259">
      <w:pPr>
        <w:spacing w:after="0" w:line="240" w:lineRule="auto"/>
      </w:pPr>
      <w:r>
        <w:separator/>
      </w:r>
    </w:p>
  </w:footnote>
  <w:footnote w:type="continuationSeparator" w:id="0">
    <w:p w14:paraId="02D0DE60" w14:textId="77777777" w:rsidR="00235015" w:rsidRDefault="00235015" w:rsidP="00FB5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EE419" w14:textId="77777777" w:rsidR="00FB5259" w:rsidRPr="00136C30" w:rsidRDefault="00FB5259" w:rsidP="00FB5259">
    <w:pPr>
      <w:pStyle w:val="Header"/>
      <w:jc w:val="center"/>
      <w:rPr>
        <w:b/>
        <w:sz w:val="20"/>
        <w:szCs w:val="20"/>
      </w:rPr>
    </w:pPr>
    <w:r w:rsidRPr="00136C30">
      <w:rPr>
        <w:b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312631C5" wp14:editId="21500F09">
          <wp:simplePos x="0" y="0"/>
          <wp:positionH relativeFrom="column">
            <wp:posOffset>0</wp:posOffset>
          </wp:positionH>
          <wp:positionV relativeFrom="paragraph">
            <wp:posOffset>-284672</wp:posOffset>
          </wp:positionV>
          <wp:extent cx="741872" cy="78752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g2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73" cy="7990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36C30">
      <w:rPr>
        <w:b/>
        <w:sz w:val="20"/>
        <w:szCs w:val="20"/>
      </w:rPr>
      <w:t>BLACKS IN GOVERNMENT</w:t>
    </w:r>
  </w:p>
  <w:p w14:paraId="5CC18A98" w14:textId="77777777" w:rsidR="00FB5259" w:rsidRPr="00136C30" w:rsidRDefault="00FB5259" w:rsidP="00FB5259">
    <w:pPr>
      <w:pStyle w:val="Header"/>
      <w:jc w:val="center"/>
      <w:rPr>
        <w:b/>
        <w:sz w:val="20"/>
        <w:szCs w:val="20"/>
      </w:rPr>
    </w:pPr>
    <w:r w:rsidRPr="00136C30">
      <w:rPr>
        <w:b/>
        <w:sz w:val="20"/>
        <w:szCs w:val="20"/>
      </w:rPr>
      <w:t>Program and Planning Committee</w:t>
    </w:r>
  </w:p>
  <w:p w14:paraId="07EEC3A9" w14:textId="77777777" w:rsidR="00136C30" w:rsidRPr="00136C30" w:rsidRDefault="00136C30" w:rsidP="00FB5259">
    <w:pPr>
      <w:pStyle w:val="Header"/>
      <w:jc w:val="center"/>
      <w:rPr>
        <w:b/>
        <w:sz w:val="20"/>
        <w:szCs w:val="20"/>
      </w:rPr>
    </w:pPr>
    <w:r w:rsidRPr="00136C30">
      <w:rPr>
        <w:b/>
        <w:sz w:val="20"/>
        <w:szCs w:val="20"/>
      </w:rPr>
      <w:t>Attachment 1</w:t>
    </w:r>
  </w:p>
  <w:p w14:paraId="6DD4E715" w14:textId="052EEC31" w:rsidR="00FB5259" w:rsidRDefault="00FB5259" w:rsidP="00FB5259">
    <w:pPr>
      <w:pStyle w:val="Header"/>
      <w:jc w:val="center"/>
      <w:rPr>
        <w:b/>
        <w:sz w:val="16"/>
        <w:szCs w:val="16"/>
      </w:rPr>
    </w:pPr>
  </w:p>
  <w:p w14:paraId="7427C1BB" w14:textId="77777777" w:rsidR="00BC6750" w:rsidRPr="00136C30" w:rsidRDefault="00BC6750" w:rsidP="00FB5259">
    <w:pPr>
      <w:pStyle w:val="Header"/>
      <w:jc w:val="center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72C54"/>
    <w:multiLevelType w:val="hybridMultilevel"/>
    <w:tmpl w:val="9EF6E5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D3D72"/>
    <w:multiLevelType w:val="hybridMultilevel"/>
    <w:tmpl w:val="123ABA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D271D"/>
    <w:multiLevelType w:val="multilevel"/>
    <w:tmpl w:val="76E47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E26E2F"/>
    <w:multiLevelType w:val="hybridMultilevel"/>
    <w:tmpl w:val="15CC72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B1CAF"/>
    <w:multiLevelType w:val="multilevel"/>
    <w:tmpl w:val="20FCC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7AB7A6A"/>
    <w:multiLevelType w:val="hybridMultilevel"/>
    <w:tmpl w:val="28407B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9F338AA"/>
    <w:multiLevelType w:val="hybridMultilevel"/>
    <w:tmpl w:val="CC6826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0NTcwNjc2NzAwszBR0lEKTi0uzszPAykwrAUAthWTQywAAAA="/>
  </w:docVars>
  <w:rsids>
    <w:rsidRoot w:val="009D494F"/>
    <w:rsid w:val="00136C30"/>
    <w:rsid w:val="00185984"/>
    <w:rsid w:val="00235015"/>
    <w:rsid w:val="00356BA2"/>
    <w:rsid w:val="004F40A6"/>
    <w:rsid w:val="00575275"/>
    <w:rsid w:val="00741E04"/>
    <w:rsid w:val="007E7878"/>
    <w:rsid w:val="0082049C"/>
    <w:rsid w:val="00965A50"/>
    <w:rsid w:val="009B429C"/>
    <w:rsid w:val="009C702C"/>
    <w:rsid w:val="009D494F"/>
    <w:rsid w:val="009D499C"/>
    <w:rsid w:val="009E0CF4"/>
    <w:rsid w:val="00B8225C"/>
    <w:rsid w:val="00BC6750"/>
    <w:rsid w:val="00D63F18"/>
    <w:rsid w:val="00DD5A28"/>
    <w:rsid w:val="00EC69E6"/>
    <w:rsid w:val="00F40EA2"/>
    <w:rsid w:val="00F428E4"/>
    <w:rsid w:val="00F92F21"/>
    <w:rsid w:val="00FB5259"/>
    <w:rsid w:val="00FD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60D63"/>
  <w15:chartTrackingRefBased/>
  <w15:docId w15:val="{9130AC79-1D63-4806-BFCF-E95F6B193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A28"/>
  </w:style>
  <w:style w:type="paragraph" w:styleId="Heading4">
    <w:name w:val="heading 4"/>
    <w:basedOn w:val="Normal"/>
    <w:link w:val="Heading4Char"/>
    <w:uiPriority w:val="9"/>
    <w:qFormat/>
    <w:rsid w:val="009D49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D494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9D494F"/>
  </w:style>
  <w:style w:type="character" w:styleId="Hyperlink">
    <w:name w:val="Hyperlink"/>
    <w:basedOn w:val="DefaultParagraphFont"/>
    <w:uiPriority w:val="99"/>
    <w:unhideWhenUsed/>
    <w:rsid w:val="009D494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D49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5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259"/>
  </w:style>
  <w:style w:type="paragraph" w:styleId="Footer">
    <w:name w:val="footer"/>
    <w:basedOn w:val="Normal"/>
    <w:link w:val="FooterChar"/>
    <w:uiPriority w:val="99"/>
    <w:unhideWhenUsed/>
    <w:rsid w:val="00FB5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259"/>
  </w:style>
  <w:style w:type="paragraph" w:styleId="Title">
    <w:name w:val="Title"/>
    <w:basedOn w:val="Normal"/>
    <w:link w:val="TitleChar"/>
    <w:qFormat/>
    <w:rsid w:val="00EC69E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EC69E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C67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3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gramandplanning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</dc:creator>
  <cp:keywords/>
  <dc:description/>
  <cp:lastModifiedBy>Dr Vera M</cp:lastModifiedBy>
  <cp:revision>2</cp:revision>
  <dcterms:created xsi:type="dcterms:W3CDTF">2020-02-02T22:49:00Z</dcterms:created>
  <dcterms:modified xsi:type="dcterms:W3CDTF">2020-02-02T22:49:00Z</dcterms:modified>
</cp:coreProperties>
</file>